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B87" w:rsidRPr="0036127A" w:rsidRDefault="00CB3B87" w:rsidP="007865BB">
      <w:pPr>
        <w:widowControl w:val="0"/>
        <w:overflowPunct w:val="0"/>
        <w:autoSpaceDE w:val="0"/>
        <w:autoSpaceDN w:val="0"/>
        <w:adjustRightInd w:val="0"/>
        <w:spacing w:before="240"/>
        <w:ind w:firstLine="0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127A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РАБОЧАЯ  ПРОГРАММА ПО МАТЕМАТИКЕ</w:t>
      </w:r>
    </w:p>
    <w:p w:rsidR="00CB3B87" w:rsidRPr="0036127A" w:rsidRDefault="00176D55" w:rsidP="00CB3B87">
      <w:pPr>
        <w:pStyle w:val="a3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учебного предмета.</w:t>
      </w:r>
    </w:p>
    <w:p w:rsidR="005F2434" w:rsidRPr="0036127A" w:rsidRDefault="005F2434" w:rsidP="002A0663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b/>
          <w:color w:val="000000"/>
          <w:sz w:val="24"/>
          <w:szCs w:val="24"/>
        </w:rPr>
        <w:t>Предметными результатами</w:t>
      </w:r>
      <w:r w:rsidRPr="0036127A">
        <w:rPr>
          <w:rFonts w:ascii="Times New Roman" w:hAnsi="Times New Roman" w:cs="Times New Roman"/>
          <w:color w:val="000000"/>
          <w:sz w:val="24"/>
          <w:szCs w:val="24"/>
        </w:rPr>
        <w:t xml:space="preserve"> изучения курса «Математика» в 1-м классе являются формирование следующих умений. </w:t>
      </w:r>
    </w:p>
    <w:p w:rsidR="005F2434" w:rsidRPr="0036127A" w:rsidRDefault="005F2434" w:rsidP="005F243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 xml:space="preserve">Учащиеся </w:t>
      </w:r>
      <w:r w:rsidRPr="0036127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должны </w:t>
      </w:r>
      <w:r w:rsidRPr="0036127A">
        <w:rPr>
          <w:rFonts w:ascii="Times New Roman" w:hAnsi="Times New Roman" w:cs="Times New Roman"/>
          <w:bCs/>
          <w:i/>
          <w:color w:val="000000"/>
          <w:sz w:val="24"/>
          <w:szCs w:val="24"/>
        </w:rPr>
        <w:t>уметь</w:t>
      </w:r>
      <w:r w:rsidRPr="0036127A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при выполнении заданий</w:t>
      </w:r>
      <w:r w:rsidRPr="003612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F2434" w:rsidRPr="0036127A" w:rsidRDefault="005F2434" w:rsidP="00D37F38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знание названий и последовательности чисел от 1 до 20; разрядный состав чисел от 11 до 20;</w:t>
      </w:r>
    </w:p>
    <w:p w:rsidR="005F2434" w:rsidRPr="0036127A" w:rsidRDefault="005F2434" w:rsidP="00D37F38">
      <w:pPr>
        <w:widowControl w:val="0"/>
        <w:numPr>
          <w:ilvl w:val="0"/>
          <w:numId w:val="3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знание названий и обозначений операций сложения и вычитания;</w:t>
      </w:r>
    </w:p>
    <w:p w:rsidR="005F2434" w:rsidRPr="0036127A" w:rsidRDefault="005F2434" w:rsidP="00D37F38">
      <w:pPr>
        <w:widowControl w:val="0"/>
        <w:numPr>
          <w:ilvl w:val="0"/>
          <w:numId w:val="4"/>
        </w:numPr>
        <w:shd w:val="clear" w:color="auto" w:fill="FFFFFF"/>
        <w:tabs>
          <w:tab w:val="left" w:pos="49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5F2434" w:rsidRPr="0036127A" w:rsidRDefault="005F2434" w:rsidP="00D37F38">
      <w:pPr>
        <w:widowControl w:val="0"/>
        <w:numPr>
          <w:ilvl w:val="0"/>
          <w:numId w:val="5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сравнивать группы предметов с помощью составления пар;</w:t>
      </w:r>
    </w:p>
    <w:p w:rsidR="005F2434" w:rsidRPr="0036127A" w:rsidRDefault="005F2434" w:rsidP="00D37F38">
      <w:pPr>
        <w:widowControl w:val="0"/>
        <w:numPr>
          <w:ilvl w:val="0"/>
          <w:numId w:val="6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20;</w:t>
      </w:r>
    </w:p>
    <w:p w:rsidR="005F2434" w:rsidRPr="0036127A" w:rsidRDefault="005F2434" w:rsidP="00D37F38">
      <w:pPr>
        <w:widowControl w:val="0"/>
        <w:numPr>
          <w:ilvl w:val="0"/>
          <w:numId w:val="7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находить значения выражений, содержащих 1-2 действия (сложение или вычитание);</w:t>
      </w:r>
    </w:p>
    <w:p w:rsidR="005F2434" w:rsidRPr="0036127A" w:rsidRDefault="005F2434" w:rsidP="00D37F38">
      <w:pPr>
        <w:widowControl w:val="0"/>
        <w:numPr>
          <w:ilvl w:val="0"/>
          <w:numId w:val="8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задачи, раскрывающие конкретный смысл действий сложения и вычитания а) раскрывающие смысл действий сложения и вычитания; а также задачи на нахождение числа, которое на несколько единиц больше (меньше) данного.</w:t>
      </w:r>
    </w:p>
    <w:p w:rsidR="005F2434" w:rsidRPr="0036127A" w:rsidRDefault="005F2434" w:rsidP="005F2434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6127A">
        <w:rPr>
          <w:rFonts w:ascii="Times New Roman" w:hAnsi="Times New Roman" w:cs="Times New Roman"/>
          <w:color w:val="000000"/>
          <w:sz w:val="24"/>
          <w:szCs w:val="24"/>
        </w:rPr>
        <w:t>–распознавать геометрические фигуры: точку, круг, отрезок, ломаную, многоугольник, прямоугольник, квадрат, линии: кривая, прямая.</w:t>
      </w:r>
      <w:proofErr w:type="gramEnd"/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в процессе вычислений осознанно  следовать алгоритму сложения и вычитания в пределах 20;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использовать в процессе вычислений знание переместительного свойства сложения;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использовать в процессе измерения знание единиц измерения длины, объёма и массы (сантиметр, дециметр, литр, килограмм);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как основание классификации такие признаки предметов, как цвет, форма, размер, назначение, материал; 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производить классификацию предметов, математических объектов по одному основанию;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определять длину данного отрезка;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читать информацию, записанную в таблицу, содержащую не более трёх строк и трёх столбцов;</w:t>
      </w:r>
    </w:p>
    <w:p w:rsidR="005F2434" w:rsidRPr="0036127A" w:rsidRDefault="005F2434" w:rsidP="00D37F38">
      <w:pPr>
        <w:widowControl w:val="0"/>
        <w:numPr>
          <w:ilvl w:val="0"/>
          <w:numId w:val="2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заполнять таблицу, содержащую не более трёх строк и трёх столбцов;</w:t>
      </w:r>
    </w:p>
    <w:p w:rsidR="00292966" w:rsidRPr="0036127A" w:rsidRDefault="005F2434" w:rsidP="005F2434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36127A">
        <w:rPr>
          <w:rFonts w:ascii="Times New Roman" w:hAnsi="Times New Roman" w:cs="Times New Roman"/>
          <w:color w:val="000000"/>
          <w:sz w:val="24"/>
          <w:szCs w:val="24"/>
        </w:rPr>
        <w:t>решать арифметические ребусы и числовые головоломки, содержащие не более двух действий.</w:t>
      </w:r>
    </w:p>
    <w:p w:rsidR="001D4A4D" w:rsidRDefault="001D4A4D" w:rsidP="001D4A4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1D4A4D" w:rsidRPr="00003138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Числа и </w:t>
      </w:r>
      <w:proofErr w:type="spellStart"/>
      <w:r w:rsidRPr="00003138">
        <w:rPr>
          <w:rFonts w:ascii="Times New Roman" w:eastAsia="Times New Roman" w:hAnsi="Times New Roman" w:cs="Times New Roman"/>
          <w:b/>
          <w:color w:val="000000"/>
          <w:lang w:eastAsia="ru-RU"/>
        </w:rPr>
        <w:t>велечины</w:t>
      </w:r>
      <w:proofErr w:type="spellEnd"/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считать различные объекты (предметы, группы предметов, звуки, движения, слоги, слова и т.п.) и устанавливать порядковый номер того или иного предмета при указанном порядке счета;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читать, записывать, сравнивать (используя знаки сравнения</w:t>
      </w: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«&gt;», « &lt;», « =», </w:t>
      </w:r>
      <w:proofErr w:type="gramEnd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термины «равенство» и «неравенство») и упорядочивать числа в пределах 20;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объяснять, как образуются числа в числовом ряду, знать место числа 0; объяснять, как образуются числа второго десятка из одного десятка и нескольких единиц, и что обозначает каждая цифра в их записи;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действия нумерационного характера: 15 + 1, 18 – 1, 10 + 6, 12 – 10, 14 – 4;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распознавать последовательность чисел, составленную по заданному правилу; - устанавливать правило, по которому составлена заданная последовательность чисел (увеличение или уменьшение числа на несколько единиц в пределах 20) и продолжать ее;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классификацию чисел по заданному или самостоятельно установленному признаку;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и записывать значения величины длины, используя изученные единицы измерения этой величины (сантиметр, дециметр</w:t>
      </w: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)и</w:t>
      </w:r>
      <w:proofErr w:type="gramEnd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соотношение между ними: 1 </w:t>
      </w:r>
      <w:proofErr w:type="spell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</w:t>
      </w:r>
      <w:proofErr w:type="spellEnd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= 10 см.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вести счет десятками;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обобщать и распространять свойства натурального ряда чисел на числа, большие двадцати.</w:t>
      </w:r>
    </w:p>
    <w:p w:rsidR="001D4A4D" w:rsidRPr="00003138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b/>
          <w:color w:val="000000"/>
          <w:lang w:eastAsia="ru-RU"/>
        </w:rPr>
        <w:t>Арифметические действия. Сложение и вычитание</w:t>
      </w:r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смысл арифметических действий сложение и вычитание, отражать это на схемах и в математических записях с использованием знаков действий и знака равенства;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сложение и вычитание, используя общий прием прибавления (вычитания) по частям; выполнять сложение с применением переместительного свойства сложения;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объяснять прием сложения (вычитания) с переходом через разряд в пределах 20.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выполнять сложение и вычитание с переходом через десяток в пределах 20;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 исправлять выполненные действия.</w:t>
      </w:r>
    </w:p>
    <w:p w:rsidR="001D4A4D" w:rsidRPr="00B31F25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color w:val="000000"/>
          <w:lang w:eastAsia="ru-RU"/>
        </w:rPr>
        <w:t>Работа с текстовыми задачами</w:t>
      </w:r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(в 1 действие), в том числе и задачи практического содержания;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по серии рисунков рассказ с использованием математических терминов;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отличать текстовую задачу от рассказа; дополнять текст до задачи, вносить нужные изменения;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зависимость между данными, представленными в задаче, и искомым, отражать ее на моделях, выбирать и объяснять арифметическое действие для решения задачи;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задачу по рисунку, по схеме, по решению;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составлять различные задачи по предлагаемым схемам и записям решения;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несколько способов решения одной и той же задачи и объяснять их;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решать задачи в 2 действия;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и исправлять неверное решение задачи.</w:t>
      </w:r>
    </w:p>
    <w:p w:rsidR="001D4A4D" w:rsidRPr="00003138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b/>
          <w:color w:val="000000"/>
          <w:lang w:eastAsia="ru-RU"/>
        </w:rPr>
        <w:t>Пространственные отношения. Геометрические фигуры</w:t>
      </w:r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смысл слов (слева, справа, вверху, внизу и др.), описывающих положение предмета на плоскости и в пространстве, следовать инструкции, описывающей положение предмета на плоскости;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описывать взаимное расположение предметов на плоскости и в пространстве: слева, справа (левее – правее), вверху, внизу (выше – ниже), перед, за, между и др.;</w:t>
      </w:r>
      <w:proofErr w:type="gramEnd"/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окружающем мире предметы (части предметов), имеющие форму многоугольника (треугольника, четырехугольника и т.д., круга);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распознавать, называть, изображать геометрические фигуры (точка, линии, прямая, отрезок, луч, ломаная, многоугольник, круг);</w:t>
      </w:r>
      <w:proofErr w:type="gramEnd"/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сходство и различие геометрических фигур (</w:t>
      </w: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прямая</w:t>
      </w:r>
      <w:proofErr w:type="gramEnd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отрезок, луч).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  <w:proofErr w:type="gramEnd"/>
    </w:p>
    <w:p w:rsidR="001D4A4D" w:rsidRPr="00B31F25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color w:val="000000"/>
          <w:lang w:eastAsia="ru-RU"/>
        </w:rPr>
        <w:t>Геометрические величины</w:t>
      </w:r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измерять (с помощью линейки) и записывать длину (предмета, отрезка), используя изученные единицы длины сантиметр и дециметр и соотношения между ними;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чертить отрезки заданной длины с помощью оцифрованной линейки;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выбирать единицу длины, соответствующую измеряемому предмету.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 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и сравнивать величины (например, расположить в порядке убывания (возрастания) длины: 1 д, 8 см, 13 см).</w:t>
      </w:r>
    </w:p>
    <w:p w:rsidR="001D4A4D" w:rsidRPr="00003138" w:rsidRDefault="001D4A4D" w:rsidP="001D4A4D">
      <w:pPr>
        <w:shd w:val="clear" w:color="auto" w:fill="FFFFFF"/>
        <w:ind w:firstLine="0"/>
        <w:jc w:val="center"/>
        <w:rPr>
          <w:rFonts w:ascii="Calibri" w:eastAsia="Times New Roman" w:hAnsi="Calibri" w:cs="Calibri"/>
          <w:b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информацией</w:t>
      </w:r>
    </w:p>
    <w:p w:rsidR="001D4A4D" w:rsidRPr="00B31F25" w:rsidRDefault="001D4A4D" w:rsidP="001D4A4D">
      <w:pPr>
        <w:shd w:val="clear" w:color="auto" w:fill="FFFFFF"/>
        <w:ind w:firstLine="0"/>
        <w:jc w:val="left"/>
        <w:rPr>
          <w:rFonts w:ascii="Calibri" w:eastAsia="Times New Roman" w:hAnsi="Calibri" w:cs="Calibri"/>
          <w:b/>
          <w:color w:val="000000"/>
          <w:lang w:eastAsia="ru-RU"/>
        </w:rPr>
      </w:pPr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 научится: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небольшие готовые таблицы;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строить несложные цепочки логических рассуждений;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верные логические высказывания по отношению к конкретному рисунку.</w:t>
      </w:r>
    </w:p>
    <w:p w:rsidR="001D4A4D" w:rsidRPr="00B31F25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b/>
          <w:color w:val="000000"/>
          <w:lang w:eastAsia="ru-RU"/>
        </w:rPr>
      </w:pPr>
      <w:proofErr w:type="gramStart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Обучающийся</w:t>
      </w:r>
      <w:proofErr w:type="gramEnd"/>
      <w:r w:rsidRPr="00B31F2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получит возможность научиться: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правило составления несложных таблиц и дополнять их недостающими элементами;</w:t>
      </w:r>
    </w:p>
    <w:p w:rsidR="001D4A4D" w:rsidRPr="00003138" w:rsidRDefault="001D4A4D" w:rsidP="001D4A4D">
      <w:pPr>
        <w:shd w:val="clear" w:color="auto" w:fill="FFFFFF"/>
        <w:ind w:firstLine="0"/>
        <w:rPr>
          <w:rFonts w:ascii="Calibri" w:eastAsia="Times New Roman" w:hAnsi="Calibri" w:cs="Calibri"/>
          <w:color w:val="000000"/>
          <w:lang w:eastAsia="ru-RU"/>
        </w:rPr>
      </w:pPr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проводить </w:t>
      </w:r>
      <w:proofErr w:type="gramStart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003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устанавливая отношения между объектами и формулируя выводы</w:t>
      </w:r>
    </w:p>
    <w:p w:rsidR="001D4A4D" w:rsidRPr="0036127A" w:rsidRDefault="001D4A4D" w:rsidP="001D4A4D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3B87" w:rsidRPr="0036127A" w:rsidRDefault="00176D55" w:rsidP="00757E23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1-й класс</w:t>
      </w:r>
    </w:p>
    <w:p w:rsidR="005F2434" w:rsidRPr="0036127A" w:rsidRDefault="001E7A8F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(4 часа в неделю</w:t>
      </w:r>
      <w:r w:rsidR="005F2434"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понятия.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Подготовка к изучению чисел. Пространственные и временные представления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Признаки предметов.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 (признаки) предметов: цвет, форма, размер, назначение, материал, общее название.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Отношения.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групп предметов. Равно, не равно, столько же.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 и операции над ними.</w:t>
      </w:r>
    </w:p>
    <w:p w:rsidR="005F2434" w:rsidRPr="0036127A" w:rsidRDefault="005F2434" w:rsidP="005F2434">
      <w:pPr>
        <w:shd w:val="clear" w:color="auto" w:fill="FFFFFF"/>
        <w:tabs>
          <w:tab w:val="left" w:pos="6840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Числа от 1 до 10.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Числа от 1 до 9. Натуральное число как результат счёта и мера величины.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Ноль. Число 10. Состав числа 10.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Числа от 1 до 20.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нумерация чисел от 1 до 20. Десяток. Образование и название чисел от 1 до 20. Модели чисел.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и запись чисел. Разряд десятков и разряд единиц, их место в записи чисел.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чисел, их последовательность. Представление числа в виде суммы разрядных слагаемых.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Сложение и вычитание в пределах десяти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Конкретный смысл и названия действий сложения и вычитания. Знаки + (плюс),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(минус), = (равно).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Переместительное свойство сложения. Приёмы сложения и вычитания.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Табличные случаи сложения однозначных чисел. Соответствующие случаи вычитания.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«увеличить </w:t>
      </w:r>
      <w:proofErr w:type="gramStart"/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...», «уменьшить на ...», «больше на ...», «меньше на ...».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Сложение и</w:t>
      </w:r>
      <w:r w:rsidR="001E7A8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вычитание чисел в пределах 20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Величины и </w:t>
      </w:r>
      <w:r w:rsidRPr="0036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их </w:t>
      </w: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измерение.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Величины: длина, масса, объём и их измерение. Общие свойства величин.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 измерения величин: сантиметр,  килограмм, литр.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Текстовые задачи.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Задача, её структура. Простые и составные текстовые задачи:</w:t>
      </w:r>
    </w:p>
    <w:p w:rsidR="005F2434" w:rsidRPr="0036127A" w:rsidRDefault="005F2434" w:rsidP="005F2434">
      <w:pPr>
        <w:shd w:val="clear" w:color="auto" w:fill="FFFFFF"/>
        <w:tabs>
          <w:tab w:val="left" w:pos="5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раскрывающие смысл действий сложения и вычитания;</w:t>
      </w:r>
    </w:p>
    <w:p w:rsidR="005F2434" w:rsidRPr="0036127A" w:rsidRDefault="005F2434" w:rsidP="005F2434">
      <w:pPr>
        <w:shd w:val="clear" w:color="auto" w:fill="FFFFFF"/>
        <w:tabs>
          <w:tab w:val="left" w:pos="533"/>
        </w:tabs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б) </w:t>
      </w: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задачи, при решении которых используются понятия «увеличить </w:t>
      </w:r>
      <w:proofErr w:type="gramStart"/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...», «уменьшить на ...»;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геометрии.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Точка. Линии: прямая, кривая. Отрезок. Ломаная. Многоугольники как замкнутые ломаные: треугольник, четырёхугольник, прямоугольник, квадрат. Круг, овал. 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длины ломаной как суммы длин её звеньев.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Вычисление суммы длин сторон прямоугольника и квадрата без использования термина «периметр».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Элементы алгебры.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Равенст</w:t>
      </w:r>
      <w:r w:rsidR="008E06EE"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неравенства, знаки</w:t>
      </w:r>
      <w:proofErr w:type="gramStart"/>
      <w:r w:rsidR="008E06EE"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«=», «&gt;»,</w:t>
      </w: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«&lt;». </w:t>
      </w:r>
      <w:proofErr w:type="gramEnd"/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выражения. Чтение, запись, нахождение значений выражений. Равенство и неравенство.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Занимательные и нестандартные задачи.</w:t>
      </w:r>
    </w:p>
    <w:p w:rsidR="005F2434" w:rsidRPr="0036127A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5F2434" w:rsidRPr="001D4A4D" w:rsidRDefault="005F2434" w:rsidP="005F2434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4A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Итоговое повторение </w:t>
      </w:r>
    </w:p>
    <w:p w:rsidR="00CB3B87" w:rsidRPr="0036127A" w:rsidRDefault="00CB3B87" w:rsidP="009460AC">
      <w:pPr>
        <w:pStyle w:val="a6"/>
        <w:spacing w:before="0" w:beforeAutospacing="0" w:after="0" w:afterAutospacing="0"/>
        <w:ind w:firstLine="567"/>
        <w:jc w:val="both"/>
        <w:rPr>
          <w:bCs/>
        </w:rPr>
      </w:pPr>
    </w:p>
    <w:p w:rsidR="00CB3B87" w:rsidRPr="0036127A" w:rsidRDefault="00CB3B87" w:rsidP="00CB3B87">
      <w:pPr>
        <w:widowControl w:val="0"/>
        <w:shd w:val="clear" w:color="auto" w:fill="FFFFFF"/>
        <w:tabs>
          <w:tab w:val="left" w:pos="490"/>
        </w:tabs>
        <w:overflowPunct w:val="0"/>
        <w:autoSpaceDE w:val="0"/>
        <w:autoSpaceDN w:val="0"/>
        <w:adjustRightInd w:val="0"/>
        <w:ind w:firstLine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B3B87" w:rsidRPr="0036127A" w:rsidRDefault="005F2434" w:rsidP="00CB3B87">
      <w:pPr>
        <w:pStyle w:val="a3"/>
        <w:numPr>
          <w:ilvl w:val="0"/>
          <w:numId w:val="1"/>
        </w:num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- тематическое планирование.</w:t>
      </w:r>
    </w:p>
    <w:p w:rsidR="008E06EE" w:rsidRPr="0036127A" w:rsidRDefault="008E06EE" w:rsidP="008E06EE">
      <w:pPr>
        <w:pStyle w:val="a3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16"/>
        <w:gridCol w:w="709"/>
        <w:gridCol w:w="851"/>
        <w:gridCol w:w="850"/>
      </w:tblGrid>
      <w:tr w:rsidR="005F2434" w:rsidRPr="0036127A" w:rsidTr="00D37F38">
        <w:trPr>
          <w:trHeight w:val="405"/>
        </w:trPr>
        <w:tc>
          <w:tcPr>
            <w:tcW w:w="715" w:type="dxa"/>
          </w:tcPr>
          <w:p w:rsidR="005F2434" w:rsidRPr="0036127A" w:rsidRDefault="005F2434" w:rsidP="00C3351F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</w:tcPr>
          <w:p w:rsidR="005F2434" w:rsidRPr="0036127A" w:rsidRDefault="00D37F38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К/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ч</w:t>
            </w:r>
            <w:proofErr w:type="gramEnd"/>
          </w:p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5F2434" w:rsidRPr="0036127A" w:rsidTr="00D37F38">
        <w:trPr>
          <w:trHeight w:val="405"/>
        </w:trPr>
        <w:tc>
          <w:tcPr>
            <w:tcW w:w="715" w:type="dxa"/>
          </w:tcPr>
          <w:p w:rsidR="005F2434" w:rsidRPr="0036127A" w:rsidRDefault="005F2434" w:rsidP="0014475A">
            <w:pPr>
              <w:ind w:left="-288"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факт</w:t>
            </w:r>
          </w:p>
        </w:tc>
      </w:tr>
      <w:tr w:rsidR="005F2434" w:rsidRPr="0036127A" w:rsidTr="00D37F38">
        <w:trPr>
          <w:trHeight w:val="405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Счёт предметов. </w:t>
            </w:r>
            <w:r w:rsidR="009268B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ТБ на уроках математики.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406636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405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Сравнение групп предметов. Отношения  «столько же»,  «больше», «меньше».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spacing w:before="25" w:after="25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406636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405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spacing w:before="25" w:after="25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 «вверх», «вниз»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«направо», «налево»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spacing w:before="25" w:after="25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757E23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016" w:type="dxa"/>
          </w:tcPr>
          <w:p w:rsidR="005F2434" w:rsidRPr="0036127A" w:rsidRDefault="00613496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представления 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«раньше», «сначала», «потом», «перед», «за», «между». 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757E23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6" w:type="dxa"/>
          </w:tcPr>
          <w:p w:rsidR="005F2434" w:rsidRPr="0036127A" w:rsidRDefault="005F2434" w:rsidP="0061349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Сравнение групп предметов. 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сколько</w:t>
            </w:r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больше? меньше?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406636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Сравнивание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61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представления.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757E23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Пространственные и временные представления» 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757E23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6" w:type="dxa"/>
          </w:tcPr>
          <w:p w:rsidR="005F2434" w:rsidRPr="0036127A" w:rsidRDefault="005F2434" w:rsidP="0061349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1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Проверка знаний.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757E23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6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2434" w:rsidRPr="0036127A" w:rsidTr="00D37F38">
        <w:trPr>
          <w:trHeight w:val="176"/>
        </w:trPr>
        <w:tc>
          <w:tcPr>
            <w:tcW w:w="715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6" w:type="dxa"/>
          </w:tcPr>
          <w:p w:rsidR="005F2434" w:rsidRPr="0036127A" w:rsidRDefault="005F2434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«много», «один». Цифра 1. Письмо цифры 1.</w:t>
            </w:r>
          </w:p>
        </w:tc>
        <w:tc>
          <w:tcPr>
            <w:tcW w:w="709" w:type="dxa"/>
          </w:tcPr>
          <w:p w:rsidR="005F2434" w:rsidRPr="0036127A" w:rsidRDefault="005F2434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5F2434" w:rsidRPr="0036127A" w:rsidRDefault="00406636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5F2434"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5F2434" w:rsidRPr="0036127A" w:rsidRDefault="005F2434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6" w:type="dxa"/>
          </w:tcPr>
          <w:p w:rsidR="00354852" w:rsidRPr="0036127A" w:rsidRDefault="00354852" w:rsidP="00354852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1,2. Образование числа 2. Письмо цифры 2.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3.Письмо цифры 3.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6" w:type="dxa"/>
          </w:tcPr>
          <w:p w:rsidR="00354852" w:rsidRPr="0036127A" w:rsidRDefault="00354852" w:rsidP="0061349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1,2,3. Знаки «+»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«=». 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 чтение равенств.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4. Письмо цифры 4.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«длиннее», «короче», «одинаковые по длине».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5. Письмо цифры 5.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5 из  двух слагаемых.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Точка. Кривая линия. Прямая линия. Отрезок.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Ломаная линия. Звено 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ломаной</w:t>
            </w:r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Вершины.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6" w:type="dxa"/>
          </w:tcPr>
          <w:p w:rsidR="00354852" w:rsidRPr="0036127A" w:rsidRDefault="00354852" w:rsidP="00613496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Числа от 1 до 5</w:t>
            </w:r>
            <w:r w:rsidR="00613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Знаки: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&lt;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(больше),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&gt;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(меньше), = (равно)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4852" w:rsidRPr="0036127A" w:rsidTr="00D37F38">
        <w:trPr>
          <w:trHeight w:val="176"/>
        </w:trPr>
        <w:tc>
          <w:tcPr>
            <w:tcW w:w="715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6" w:type="dxa"/>
          </w:tcPr>
          <w:p w:rsidR="00354852" w:rsidRPr="0036127A" w:rsidRDefault="00354852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Равенство. Неравенство. Многоугольники.</w:t>
            </w:r>
          </w:p>
        </w:tc>
        <w:tc>
          <w:tcPr>
            <w:tcW w:w="709" w:type="dxa"/>
          </w:tcPr>
          <w:p w:rsidR="00354852" w:rsidRPr="0036127A" w:rsidRDefault="00354852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354852" w:rsidRPr="0036127A" w:rsidRDefault="00354852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6,7. Письмо цифры 6.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Письмо цифры 7.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8,9. Письмо цифры 8.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Письмо цифры 9.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10. Запись числа 10.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10. Закрепление изученного материала.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Сантиметр – единица измерения длины.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Увеличить. Уменьшить.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0.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с нулём. Вычитание нуля.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«Числа от 1 до 10 и число 0».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по теме «Числа от 1 до 10 и число 0».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Проверка знаний учащихся.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Итоговый контроль.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1. Знаки «+», «-», «=».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Прибавить и вычесть 1. 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число 2.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Слагаемые. Сумма.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(условие, вопрос)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сложение и вычитание по одному рисунку.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число 2. Составление и заучивание таблиц.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Присчитывание и отсчитывание по 2.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6" w:type="dxa"/>
          </w:tcPr>
          <w:p w:rsidR="0041316E" w:rsidRPr="0036127A" w:rsidRDefault="0041316E" w:rsidP="00763A5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 увеличение (уменьшение) числа на несколько единиц 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Проверка знаний.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число 3. Приёмы вычислений.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 изученного материала. Решение текстовых задач.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по теме «Прибавить и вычесть 3». Решение 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товых</w:t>
            </w:r>
            <w:proofErr w:type="spellEnd"/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Прибавить и вычесть число 3. Составление и заучивание </w:t>
            </w:r>
            <w:proofErr w:type="spellStart"/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лицы</w:t>
            </w:r>
            <w:proofErr w:type="spellEnd"/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 соответствующие случаи состава чисел.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сложение.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 по теме  «Прибавить и вычесть число 3».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Проверка знаний.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 Обобщение.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 Прибавить и вычесть 1, 2, 3.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на увеличение числа на несколько единиц (с двумя </w:t>
            </w:r>
            <w:proofErr w:type="spellStart"/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жествами</w:t>
            </w:r>
            <w:proofErr w:type="spellEnd"/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предметов).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уменьшение числа на несколько единиц.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4. Приёмы вычислений.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41316E" w:rsidRPr="0036127A" w:rsidTr="00D37F38">
        <w:trPr>
          <w:trHeight w:val="176"/>
        </w:trPr>
        <w:tc>
          <w:tcPr>
            <w:tcW w:w="715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6" w:type="dxa"/>
          </w:tcPr>
          <w:p w:rsidR="0041316E" w:rsidRPr="0036127A" w:rsidRDefault="0041316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709" w:type="dxa"/>
          </w:tcPr>
          <w:p w:rsidR="0041316E" w:rsidRPr="0036127A" w:rsidRDefault="0041316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50" w:type="dxa"/>
            <w:shd w:val="clear" w:color="auto" w:fill="auto"/>
          </w:tcPr>
          <w:p w:rsidR="0041316E" w:rsidRPr="0036127A" w:rsidRDefault="0041316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16" w:type="dxa"/>
          </w:tcPr>
          <w:p w:rsidR="00DC3F3E" w:rsidRPr="0036127A" w:rsidRDefault="00E42F71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E42F71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6" w:type="dxa"/>
          </w:tcPr>
          <w:p w:rsidR="00DC3F3E" w:rsidRPr="0036127A" w:rsidRDefault="00E42F71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прибавления и вычитания 4.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E42F71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6" w:type="dxa"/>
          </w:tcPr>
          <w:p w:rsidR="00DC3F3E" w:rsidRPr="0036127A" w:rsidRDefault="00E42F71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чисел. Повторение.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E42F71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разностное сравнение чисел.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сравнение.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Прибавить и вычесть 4. Сопоставление и заучивание таблицы.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задач. Закрепление пройденного материала.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Перестановка слагаемых.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Перестановка слагаемых и её применение для случаев  </w:t>
            </w:r>
            <w:proofErr w:type="spellStart"/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5, 6, 7, 8, 9.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таблицы вычитания и сложения  5, 6,7,8,9.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пройденного материала. Состав чисел в пределах 10.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числа 10. Решение задач.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изученного материала. Проверка знаний.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между суммой и слагаемыми.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сложение.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Уменьшаемое. Вычитаемое. Разность.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числа 6,7. Состав числа 6,7.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чисел 6,7. Связь сложения и вычитания.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чисел 8,9.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чисел 8,9. Решение задач.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из числа 10.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Килограмм.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Литр.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tabs>
                <w:tab w:val="center" w:pos="317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«Сложение и вычитание чисел </w:t>
            </w:r>
            <w:proofErr w:type="gram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вого</w:t>
            </w:r>
            <w:proofErr w:type="spellEnd"/>
            <w:proofErr w:type="gram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десятка».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7A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последовательность чисел от 10 до 20.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 последовательность чисел от 10 до 20.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чисел из одного десятка и нескольких единиц.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чисел из одного десятка и нескольких единиц.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и запись чисел.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Дециметр.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Случаи, основанные на знании нумерации чисел.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изучению таблицы сложения в пределах 20.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изученного материала по теме «Числа от 1 до 20».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 по теме «Числа от 1 до 20»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Задача.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 Подготовка к введению задач в два действия.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пропедевтических задач.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задачей в два действия.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в два действия.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 работа по теме «Числа от 11 до 20».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16" w:type="dxa"/>
          </w:tcPr>
          <w:p w:rsidR="00DC3F3E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приём сложения однозначных чисел с переходом че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 десяток.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над ошибками.</w:t>
            </w:r>
            <w:bookmarkStart w:id="0" w:name="_GoBack"/>
            <w:bookmarkEnd w:id="0"/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031D26">
        <w:trPr>
          <w:trHeight w:val="280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+2, +3.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+4.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+5.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+6.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+7.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вида +8,+9.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 сложения.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и выражений.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Закрепление изученного материала.  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знаний.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вычитания с переходом через десяток.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 11-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 12-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13-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 вида 14-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 вида 15-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16-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16" w:type="dxa"/>
          </w:tcPr>
          <w:p w:rsidR="00DC3F3E" w:rsidRPr="0036127A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Вычитание вида 17-, 18-.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16" w:type="dxa"/>
          </w:tcPr>
          <w:p w:rsidR="00DC3F3E" w:rsidRDefault="00DC3F3E" w:rsidP="0014475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«Табличное сложение и </w:t>
            </w:r>
            <w:proofErr w:type="spell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чисел».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крепление изученного материала. 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ошибками.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Итоговый урок.</w:t>
            </w: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61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DC3F3E" w:rsidRPr="0036127A" w:rsidTr="00D37F38">
        <w:trPr>
          <w:trHeight w:val="176"/>
        </w:trPr>
        <w:tc>
          <w:tcPr>
            <w:tcW w:w="715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:rsidR="00DC3F3E" w:rsidRPr="0036127A" w:rsidRDefault="00DC3F3E" w:rsidP="00F52BCA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C3F3E" w:rsidRPr="0036127A" w:rsidRDefault="00DC3F3E" w:rsidP="0014475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DC3F3E" w:rsidRPr="0036127A" w:rsidRDefault="00DC3F3E" w:rsidP="00A931BA">
            <w:pPr>
              <w:ind w:firstLine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360B39" w:rsidRPr="0036127A" w:rsidRDefault="00360B39">
      <w:pPr>
        <w:rPr>
          <w:rFonts w:ascii="Times New Roman" w:hAnsi="Times New Roman" w:cs="Times New Roman"/>
          <w:sz w:val="24"/>
          <w:szCs w:val="24"/>
        </w:rPr>
      </w:pPr>
    </w:p>
    <w:sectPr w:rsidR="00360B39" w:rsidRPr="0036127A" w:rsidSect="001921E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</w:lvl>
  </w:abstractNum>
  <w:abstractNum w:abstractNumId="1">
    <w:nsid w:val="186801B9"/>
    <w:multiLevelType w:val="hybridMultilevel"/>
    <w:tmpl w:val="9298533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D7FC6"/>
    <w:multiLevelType w:val="hybridMultilevel"/>
    <w:tmpl w:val="360CF8A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12B62"/>
    <w:multiLevelType w:val="hybridMultilevel"/>
    <w:tmpl w:val="0A5A6D6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54795"/>
    <w:multiLevelType w:val="hybridMultilevel"/>
    <w:tmpl w:val="70A60EE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9E1CB3"/>
    <w:multiLevelType w:val="hybridMultilevel"/>
    <w:tmpl w:val="7276A9D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6B389E"/>
    <w:multiLevelType w:val="hybridMultilevel"/>
    <w:tmpl w:val="56320F4A"/>
    <w:lvl w:ilvl="0" w:tplc="6B76FE2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66E77"/>
    <w:multiLevelType w:val="hybridMultilevel"/>
    <w:tmpl w:val="10C258E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87"/>
    <w:rsid w:val="00031D26"/>
    <w:rsid w:val="00120F56"/>
    <w:rsid w:val="0014475A"/>
    <w:rsid w:val="00176D55"/>
    <w:rsid w:val="00182A87"/>
    <w:rsid w:val="001921E3"/>
    <w:rsid w:val="001D4A4D"/>
    <w:rsid w:val="001E7A8F"/>
    <w:rsid w:val="00275A93"/>
    <w:rsid w:val="00292966"/>
    <w:rsid w:val="002A0663"/>
    <w:rsid w:val="002D4206"/>
    <w:rsid w:val="00322E98"/>
    <w:rsid w:val="00354852"/>
    <w:rsid w:val="00360B39"/>
    <w:rsid w:val="0036127A"/>
    <w:rsid w:val="00384A9A"/>
    <w:rsid w:val="00406636"/>
    <w:rsid w:val="0041316E"/>
    <w:rsid w:val="0050159E"/>
    <w:rsid w:val="00547847"/>
    <w:rsid w:val="00581E94"/>
    <w:rsid w:val="005F2434"/>
    <w:rsid w:val="00613496"/>
    <w:rsid w:val="00757E23"/>
    <w:rsid w:val="00763A58"/>
    <w:rsid w:val="007865BB"/>
    <w:rsid w:val="008E06EE"/>
    <w:rsid w:val="009268B9"/>
    <w:rsid w:val="009460AC"/>
    <w:rsid w:val="00A30ABF"/>
    <w:rsid w:val="00A37510"/>
    <w:rsid w:val="00A931BA"/>
    <w:rsid w:val="00B2548D"/>
    <w:rsid w:val="00B418B8"/>
    <w:rsid w:val="00B51A22"/>
    <w:rsid w:val="00B52424"/>
    <w:rsid w:val="00B86BEA"/>
    <w:rsid w:val="00C3351F"/>
    <w:rsid w:val="00CB3B87"/>
    <w:rsid w:val="00CF7967"/>
    <w:rsid w:val="00D37F38"/>
    <w:rsid w:val="00D651EE"/>
    <w:rsid w:val="00D751EA"/>
    <w:rsid w:val="00DC3F3E"/>
    <w:rsid w:val="00E42F71"/>
    <w:rsid w:val="00E750BA"/>
    <w:rsid w:val="00EA32DA"/>
    <w:rsid w:val="00EE7203"/>
    <w:rsid w:val="00F0566D"/>
    <w:rsid w:val="00F125AF"/>
    <w:rsid w:val="00F52BCA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7"/>
    <w:pPr>
      <w:spacing w:after="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F2434"/>
    <w:pPr>
      <w:keepNext/>
      <w:keepLines/>
      <w:spacing w:before="4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5F2434"/>
    <w:pPr>
      <w:keepNext/>
      <w:keepLines/>
      <w:spacing w:before="200"/>
      <w:ind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link w:val="30"/>
    <w:uiPriority w:val="99"/>
    <w:qFormat/>
    <w:rsid w:val="00CB3B8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B3B87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CB3B87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5F2434"/>
    <w:pPr>
      <w:keepNext/>
      <w:ind w:firstLine="0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F2434"/>
    <w:pPr>
      <w:spacing w:before="240" w:after="60"/>
      <w:ind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F2434"/>
    <w:pPr>
      <w:spacing w:before="240" w:after="60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F2434"/>
    <w:pPr>
      <w:spacing w:before="240" w:after="60"/>
      <w:ind w:firstLine="0"/>
      <w:jc w:val="left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B3B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3B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CB3B8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CB3B87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CB3B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otnote reference"/>
    <w:basedOn w:val="a0"/>
    <w:rsid w:val="00CB3B87"/>
    <w:rPr>
      <w:sz w:val="20"/>
      <w:vertAlign w:val="superscript"/>
    </w:rPr>
  </w:style>
  <w:style w:type="table" w:styleId="a5">
    <w:name w:val="Table Grid"/>
    <w:basedOn w:val="a1"/>
    <w:uiPriority w:val="59"/>
    <w:rsid w:val="00CB3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CB3B87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B3B8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B3B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rsid w:val="00CB3B8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C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CB3B87"/>
    <w:rPr>
      <w:b/>
      <w:bCs/>
    </w:rPr>
  </w:style>
  <w:style w:type="character" w:styleId="ac">
    <w:name w:val="Emphasis"/>
    <w:basedOn w:val="a0"/>
    <w:uiPriority w:val="20"/>
    <w:qFormat/>
    <w:rsid w:val="00CB3B87"/>
    <w:rPr>
      <w:i/>
      <w:iCs/>
    </w:rPr>
  </w:style>
  <w:style w:type="paragraph" w:styleId="ad">
    <w:name w:val="No Spacing"/>
    <w:uiPriority w:val="1"/>
    <w:qFormat/>
    <w:rsid w:val="00CB3B8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CB3B87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 Знак"/>
    <w:basedOn w:val="a0"/>
    <w:link w:val="af"/>
    <w:uiPriority w:val="99"/>
    <w:rsid w:val="00CB3B87"/>
  </w:style>
  <w:style w:type="paragraph" w:styleId="af">
    <w:name w:val="Body Text"/>
    <w:basedOn w:val="a"/>
    <w:link w:val="ae"/>
    <w:uiPriority w:val="99"/>
    <w:unhideWhenUsed/>
    <w:rsid w:val="00CB3B87"/>
    <w:pPr>
      <w:spacing w:after="120" w:line="276" w:lineRule="auto"/>
      <w:ind w:firstLine="0"/>
      <w:jc w:val="left"/>
    </w:pPr>
  </w:style>
  <w:style w:type="character" w:customStyle="1" w:styleId="12">
    <w:name w:val="Основной текст Знак1"/>
    <w:basedOn w:val="a0"/>
    <w:uiPriority w:val="99"/>
    <w:semiHidden/>
    <w:rsid w:val="00CB3B87"/>
  </w:style>
  <w:style w:type="character" w:customStyle="1" w:styleId="21">
    <w:name w:val="Основной текст 2 Знак"/>
    <w:basedOn w:val="a0"/>
    <w:link w:val="22"/>
    <w:uiPriority w:val="99"/>
    <w:rsid w:val="00CB3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CB3B87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CB3B87"/>
  </w:style>
  <w:style w:type="character" w:styleId="af0">
    <w:name w:val="Hyperlink"/>
    <w:basedOn w:val="a0"/>
    <w:unhideWhenUsed/>
    <w:rsid w:val="00CB3B87"/>
    <w:rPr>
      <w:color w:val="0000FF"/>
      <w:u w:val="single"/>
    </w:rPr>
  </w:style>
  <w:style w:type="paragraph" w:customStyle="1" w:styleId="ParagraphStyle">
    <w:name w:val="Paragraph Style"/>
    <w:rsid w:val="00CB3B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CB3B87"/>
  </w:style>
  <w:style w:type="paragraph" w:customStyle="1" w:styleId="c4">
    <w:name w:val="c4"/>
    <w:basedOn w:val="a"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3B87"/>
  </w:style>
  <w:style w:type="character" w:customStyle="1" w:styleId="brand">
    <w:name w:val="brand"/>
    <w:basedOn w:val="a0"/>
    <w:rsid w:val="00CB3B87"/>
  </w:style>
  <w:style w:type="numbering" w:customStyle="1" w:styleId="13">
    <w:name w:val="Нет списка1"/>
    <w:next w:val="a2"/>
    <w:uiPriority w:val="99"/>
    <w:semiHidden/>
    <w:unhideWhenUsed/>
    <w:rsid w:val="00CB3B87"/>
  </w:style>
  <w:style w:type="table" w:customStyle="1" w:styleId="23">
    <w:name w:val="Сетка таблицы2"/>
    <w:basedOn w:val="a1"/>
    <w:next w:val="a5"/>
    <w:uiPriority w:val="59"/>
    <w:rsid w:val="00CB3B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unhideWhenUsed/>
    <w:rsid w:val="00CB3B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CB3B8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3B87"/>
  </w:style>
  <w:style w:type="character" w:customStyle="1" w:styleId="c1">
    <w:name w:val="c1"/>
    <w:basedOn w:val="a0"/>
    <w:rsid w:val="00CB3B87"/>
  </w:style>
  <w:style w:type="character" w:customStyle="1" w:styleId="c2">
    <w:name w:val="c2"/>
    <w:basedOn w:val="a0"/>
    <w:rsid w:val="00CB3B87"/>
  </w:style>
  <w:style w:type="character" w:customStyle="1" w:styleId="10">
    <w:name w:val="Заголовок 1 Знак"/>
    <w:basedOn w:val="a0"/>
    <w:link w:val="1"/>
    <w:uiPriority w:val="99"/>
    <w:rsid w:val="005F243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9"/>
    <w:rsid w:val="005F2434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9"/>
    <w:rsid w:val="005F24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F2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F243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F2434"/>
    <w:rPr>
      <w:rFonts w:ascii="Cambria" w:eastAsia="Times New Roman" w:hAnsi="Cambria" w:cs="Times New Roman"/>
      <w:lang w:val="x-none" w:eastAsia="x-none"/>
    </w:rPr>
  </w:style>
  <w:style w:type="numbering" w:customStyle="1" w:styleId="24">
    <w:name w:val="Нет списка2"/>
    <w:next w:val="a2"/>
    <w:uiPriority w:val="99"/>
    <w:semiHidden/>
    <w:rsid w:val="005F2434"/>
  </w:style>
  <w:style w:type="table" w:customStyle="1" w:styleId="32">
    <w:name w:val="Сетка таблицы3"/>
    <w:basedOn w:val="a1"/>
    <w:next w:val="a5"/>
    <w:uiPriority w:val="59"/>
    <w:rsid w:val="005F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iPriority w:val="99"/>
    <w:rsid w:val="005F243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F243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5F2434"/>
    <w:pPr>
      <w:tabs>
        <w:tab w:val="center" w:pos="4677"/>
        <w:tab w:val="right" w:pos="9355"/>
      </w:tabs>
      <w:ind w:firstLine="0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5F2434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u-2-msonormal">
    <w:name w:val="u-2-msonormal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5F2434"/>
    <w:pPr>
      <w:widowControl w:val="0"/>
      <w:autoSpaceDE w:val="0"/>
      <w:autoSpaceDN w:val="0"/>
      <w:adjustRightInd w:val="0"/>
      <w:spacing w:after="129" w:line="291" w:lineRule="exact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F2434"/>
  </w:style>
  <w:style w:type="character" w:customStyle="1" w:styleId="af5">
    <w:name w:val="Название Знак"/>
    <w:link w:val="af6"/>
    <w:locked/>
    <w:rsid w:val="005F2434"/>
    <w:rPr>
      <w:b/>
      <w:bCs/>
      <w:sz w:val="24"/>
      <w:szCs w:val="24"/>
    </w:rPr>
  </w:style>
  <w:style w:type="paragraph" w:styleId="af6">
    <w:name w:val="Title"/>
    <w:basedOn w:val="a"/>
    <w:link w:val="af5"/>
    <w:qFormat/>
    <w:rsid w:val="005F2434"/>
    <w:pPr>
      <w:ind w:firstLine="0"/>
      <w:jc w:val="center"/>
    </w:pPr>
    <w:rPr>
      <w:b/>
      <w:bCs/>
      <w:sz w:val="24"/>
      <w:szCs w:val="24"/>
    </w:rPr>
  </w:style>
  <w:style w:type="character" w:customStyle="1" w:styleId="14">
    <w:name w:val="Название Знак1"/>
    <w:basedOn w:val="a0"/>
    <w:rsid w:val="005F24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5F2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page number"/>
    <w:uiPriority w:val="99"/>
    <w:rsid w:val="005F2434"/>
  </w:style>
  <w:style w:type="paragraph" w:customStyle="1" w:styleId="Osnova">
    <w:name w:val="Osnova"/>
    <w:basedOn w:val="a"/>
    <w:uiPriority w:val="99"/>
    <w:rsid w:val="005F2434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15">
    <w:name w:val="Текст сноски Знак1"/>
    <w:basedOn w:val="a0"/>
    <w:uiPriority w:val="99"/>
    <w:rsid w:val="005F2434"/>
  </w:style>
  <w:style w:type="paragraph" w:styleId="25">
    <w:name w:val="Body Text Indent 2"/>
    <w:basedOn w:val="a"/>
    <w:link w:val="26"/>
    <w:uiPriority w:val="99"/>
    <w:rsid w:val="005F2434"/>
    <w:pPr>
      <w:shd w:val="clear" w:color="auto" w:fill="FFFFFF"/>
      <w:ind w:firstLine="720"/>
    </w:pPr>
    <w:rPr>
      <w:rFonts w:ascii="Times New Roman" w:eastAsia="Times New Roman" w:hAnsi="Times New Roman" w:cs="Times New Roman"/>
      <w:color w:val="000000"/>
      <w:spacing w:val="1"/>
      <w:sz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5F2434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5F2434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5F2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5">
    <w:name w:val="Body Text 3"/>
    <w:basedOn w:val="a"/>
    <w:link w:val="36"/>
    <w:unhideWhenUsed/>
    <w:rsid w:val="005F2434"/>
    <w:pPr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5F243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0">
    <w:name w:val="c0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5F2434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5F243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64">
    <w:name w:val="Font Style64"/>
    <w:rsid w:val="005F243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5F2434"/>
    <w:pPr>
      <w:spacing w:after="200" w:line="276" w:lineRule="auto"/>
      <w:ind w:firstLine="0"/>
      <w:jc w:val="left"/>
    </w:pPr>
    <w:rPr>
      <w:rFonts w:ascii="Calibri" w:eastAsia="Times New Roman" w:hAnsi="Calibri" w:cs="Calibri"/>
      <w:lang w:val="en-US"/>
    </w:rPr>
  </w:style>
  <w:style w:type="paragraph" w:customStyle="1" w:styleId="afa">
    <w:name w:val="Новый"/>
    <w:basedOn w:val="a"/>
    <w:rsid w:val="005F2434"/>
    <w:pPr>
      <w:spacing w:line="360" w:lineRule="auto"/>
      <w:ind w:firstLine="45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2434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9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2434"/>
    <w:pPr>
      <w:widowControl w:val="0"/>
      <w:autoSpaceDE w:val="0"/>
      <w:autoSpaceDN w:val="0"/>
      <w:adjustRightInd w:val="0"/>
      <w:spacing w:line="160" w:lineRule="exact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2434"/>
    <w:pPr>
      <w:widowControl w:val="0"/>
      <w:autoSpaceDE w:val="0"/>
      <w:autoSpaceDN w:val="0"/>
      <w:adjustRightInd w:val="0"/>
      <w:spacing w:line="161" w:lineRule="exact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5F2434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rsid w:val="005F24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5F243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5F2434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uiPriority w:val="99"/>
    <w:rsid w:val="005F2434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uiPriority w:val="99"/>
    <w:rsid w:val="005F2434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5F2434"/>
    <w:rPr>
      <w:rFonts w:ascii="Times New Roman" w:hAnsi="Times New Roman" w:cs="Times New Roman"/>
      <w:i/>
      <w:iCs/>
      <w:sz w:val="16"/>
      <w:szCs w:val="16"/>
    </w:rPr>
  </w:style>
  <w:style w:type="paragraph" w:customStyle="1" w:styleId="msg-header-from">
    <w:name w:val="msg-header-from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uiPriority w:val="99"/>
    <w:rsid w:val="005F2434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locked/>
    <w:rsid w:val="005F2434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F2434"/>
    <w:pPr>
      <w:shd w:val="clear" w:color="auto" w:fill="FFFFFF"/>
      <w:spacing w:before="180" w:after="180" w:line="240" w:lineRule="atLeast"/>
      <w:ind w:firstLine="0"/>
      <w:jc w:val="center"/>
    </w:pPr>
    <w:rPr>
      <w:rFonts w:ascii="Georgia" w:hAnsi="Georgia"/>
      <w:b/>
      <w:bCs/>
      <w:sz w:val="19"/>
      <w:szCs w:val="19"/>
    </w:rPr>
  </w:style>
  <w:style w:type="character" w:customStyle="1" w:styleId="butback1">
    <w:name w:val="butback1"/>
    <w:rsid w:val="005F2434"/>
    <w:rPr>
      <w:color w:val="666666"/>
    </w:rPr>
  </w:style>
  <w:style w:type="character" w:customStyle="1" w:styleId="submenu-table">
    <w:name w:val="submenu-table"/>
    <w:rsid w:val="005F2434"/>
  </w:style>
  <w:style w:type="paragraph" w:customStyle="1" w:styleId="17">
    <w:name w:val="Абзац списка1"/>
    <w:basedOn w:val="a"/>
    <w:qFormat/>
    <w:rsid w:val="005F2434"/>
    <w:pPr>
      <w:ind w:left="720" w:firstLine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fb">
    <w:name w:val="Стиль"/>
    <w:rsid w:val="005F2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87"/>
    <w:pPr>
      <w:spacing w:after="0" w:line="240" w:lineRule="auto"/>
      <w:ind w:firstLine="567"/>
      <w:jc w:val="both"/>
    </w:pPr>
  </w:style>
  <w:style w:type="paragraph" w:styleId="1">
    <w:name w:val="heading 1"/>
    <w:basedOn w:val="a"/>
    <w:next w:val="a"/>
    <w:link w:val="10"/>
    <w:uiPriority w:val="99"/>
    <w:qFormat/>
    <w:rsid w:val="005F2434"/>
    <w:pPr>
      <w:keepNext/>
      <w:keepLines/>
      <w:spacing w:before="480"/>
      <w:ind w:firstLine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9"/>
    <w:unhideWhenUsed/>
    <w:qFormat/>
    <w:rsid w:val="005F2434"/>
    <w:pPr>
      <w:keepNext/>
      <w:keepLines/>
      <w:spacing w:before="200"/>
      <w:ind w:firstLine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paragraph" w:styleId="3">
    <w:name w:val="heading 3"/>
    <w:basedOn w:val="a"/>
    <w:link w:val="30"/>
    <w:uiPriority w:val="99"/>
    <w:qFormat/>
    <w:rsid w:val="00CB3B87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unhideWhenUsed/>
    <w:qFormat/>
    <w:rsid w:val="00CB3B87"/>
    <w:pPr>
      <w:keepNext/>
      <w:keepLines/>
      <w:spacing w:before="20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CB3B87"/>
    <w:pPr>
      <w:keepNext/>
      <w:keepLines/>
      <w:spacing w:before="20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9"/>
    <w:qFormat/>
    <w:rsid w:val="005F2434"/>
    <w:pPr>
      <w:keepNext/>
      <w:ind w:firstLine="0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5F2434"/>
    <w:pPr>
      <w:spacing w:before="240" w:after="60"/>
      <w:ind w:firstLine="0"/>
      <w:jc w:val="left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5F2434"/>
    <w:pPr>
      <w:spacing w:before="240" w:after="60"/>
      <w:ind w:firstLine="0"/>
      <w:jc w:val="left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5F2434"/>
    <w:pPr>
      <w:spacing w:before="240" w:after="60"/>
      <w:ind w:firstLine="0"/>
      <w:jc w:val="left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CB3B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B3B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CB3B8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CB3B87"/>
    <w:pPr>
      <w:ind w:left="720"/>
      <w:contextualSpacing/>
    </w:pPr>
  </w:style>
  <w:style w:type="table" w:customStyle="1" w:styleId="11">
    <w:name w:val="Сетка таблицы1"/>
    <w:basedOn w:val="a1"/>
    <w:uiPriority w:val="59"/>
    <w:rsid w:val="00CB3B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footnote reference"/>
    <w:basedOn w:val="a0"/>
    <w:rsid w:val="00CB3B87"/>
    <w:rPr>
      <w:sz w:val="20"/>
      <w:vertAlign w:val="superscript"/>
    </w:rPr>
  </w:style>
  <w:style w:type="table" w:styleId="a5">
    <w:name w:val="Table Grid"/>
    <w:basedOn w:val="a1"/>
    <w:uiPriority w:val="59"/>
    <w:rsid w:val="00CB3B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Normal (Web)"/>
    <w:basedOn w:val="a"/>
    <w:unhideWhenUsed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аголовок 3+"/>
    <w:basedOn w:val="a"/>
    <w:rsid w:val="00CB3B87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CB3B87"/>
    <w:pPr>
      <w:widowControl w:val="0"/>
      <w:overflowPunct w:val="0"/>
      <w:autoSpaceDE w:val="0"/>
      <w:autoSpaceDN w:val="0"/>
      <w:adjustRightInd w:val="0"/>
      <w:spacing w:after="120" w:line="360" w:lineRule="auto"/>
      <w:ind w:left="283" w:firstLine="709"/>
      <w:jc w:val="lef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CB3B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note text"/>
    <w:basedOn w:val="a"/>
    <w:link w:val="aa"/>
    <w:uiPriority w:val="99"/>
    <w:rsid w:val="00CB3B87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CB3B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CB3B87"/>
    <w:rPr>
      <w:b/>
      <w:bCs/>
    </w:rPr>
  </w:style>
  <w:style w:type="character" w:styleId="ac">
    <w:name w:val="Emphasis"/>
    <w:basedOn w:val="a0"/>
    <w:uiPriority w:val="20"/>
    <w:qFormat/>
    <w:rsid w:val="00CB3B87"/>
    <w:rPr>
      <w:i/>
      <w:iCs/>
    </w:rPr>
  </w:style>
  <w:style w:type="paragraph" w:styleId="ad">
    <w:name w:val="No Spacing"/>
    <w:uiPriority w:val="1"/>
    <w:qFormat/>
    <w:rsid w:val="00CB3B8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68">
    <w:name w:val="Font Style68"/>
    <w:uiPriority w:val="99"/>
    <w:rsid w:val="00CB3B87"/>
    <w:rPr>
      <w:rFonts w:ascii="Times New Roman" w:hAnsi="Times New Roman" w:cs="Times New Roman"/>
      <w:sz w:val="22"/>
      <w:szCs w:val="22"/>
    </w:rPr>
  </w:style>
  <w:style w:type="character" w:customStyle="1" w:styleId="ae">
    <w:name w:val="Основной текст Знак"/>
    <w:basedOn w:val="a0"/>
    <w:link w:val="af"/>
    <w:uiPriority w:val="99"/>
    <w:rsid w:val="00CB3B87"/>
  </w:style>
  <w:style w:type="paragraph" w:styleId="af">
    <w:name w:val="Body Text"/>
    <w:basedOn w:val="a"/>
    <w:link w:val="ae"/>
    <w:uiPriority w:val="99"/>
    <w:unhideWhenUsed/>
    <w:rsid w:val="00CB3B87"/>
    <w:pPr>
      <w:spacing w:after="120" w:line="276" w:lineRule="auto"/>
      <w:ind w:firstLine="0"/>
      <w:jc w:val="left"/>
    </w:pPr>
  </w:style>
  <w:style w:type="character" w:customStyle="1" w:styleId="12">
    <w:name w:val="Основной текст Знак1"/>
    <w:basedOn w:val="a0"/>
    <w:uiPriority w:val="99"/>
    <w:semiHidden/>
    <w:rsid w:val="00CB3B87"/>
  </w:style>
  <w:style w:type="character" w:customStyle="1" w:styleId="21">
    <w:name w:val="Основной текст 2 Знак"/>
    <w:basedOn w:val="a0"/>
    <w:link w:val="22"/>
    <w:uiPriority w:val="99"/>
    <w:rsid w:val="00CB3B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rsid w:val="00CB3B87"/>
    <w:pPr>
      <w:spacing w:after="120" w:line="48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CB3B87"/>
  </w:style>
  <w:style w:type="character" w:styleId="af0">
    <w:name w:val="Hyperlink"/>
    <w:basedOn w:val="a0"/>
    <w:unhideWhenUsed/>
    <w:rsid w:val="00CB3B87"/>
    <w:rPr>
      <w:color w:val="0000FF"/>
      <w:u w:val="single"/>
    </w:rPr>
  </w:style>
  <w:style w:type="paragraph" w:customStyle="1" w:styleId="ParagraphStyle">
    <w:name w:val="Paragraph Style"/>
    <w:rsid w:val="00CB3B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5">
    <w:name w:val="c5"/>
    <w:basedOn w:val="a0"/>
    <w:rsid w:val="00CB3B87"/>
  </w:style>
  <w:style w:type="paragraph" w:customStyle="1" w:styleId="c4">
    <w:name w:val="c4"/>
    <w:basedOn w:val="a"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3B87"/>
  </w:style>
  <w:style w:type="character" w:customStyle="1" w:styleId="brand">
    <w:name w:val="brand"/>
    <w:basedOn w:val="a0"/>
    <w:rsid w:val="00CB3B87"/>
  </w:style>
  <w:style w:type="numbering" w:customStyle="1" w:styleId="13">
    <w:name w:val="Нет списка1"/>
    <w:next w:val="a2"/>
    <w:uiPriority w:val="99"/>
    <w:semiHidden/>
    <w:unhideWhenUsed/>
    <w:rsid w:val="00CB3B87"/>
  </w:style>
  <w:style w:type="table" w:customStyle="1" w:styleId="23">
    <w:name w:val="Сетка таблицы2"/>
    <w:basedOn w:val="a1"/>
    <w:next w:val="a5"/>
    <w:uiPriority w:val="59"/>
    <w:rsid w:val="00CB3B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alloon Text"/>
    <w:basedOn w:val="a"/>
    <w:link w:val="af2"/>
    <w:uiPriority w:val="99"/>
    <w:unhideWhenUsed/>
    <w:rsid w:val="00CB3B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CB3B87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CB3B87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B3B87"/>
  </w:style>
  <w:style w:type="character" w:customStyle="1" w:styleId="c1">
    <w:name w:val="c1"/>
    <w:basedOn w:val="a0"/>
    <w:rsid w:val="00CB3B87"/>
  </w:style>
  <w:style w:type="character" w:customStyle="1" w:styleId="c2">
    <w:name w:val="c2"/>
    <w:basedOn w:val="a0"/>
    <w:rsid w:val="00CB3B87"/>
  </w:style>
  <w:style w:type="character" w:customStyle="1" w:styleId="10">
    <w:name w:val="Заголовок 1 Знак"/>
    <w:basedOn w:val="a0"/>
    <w:link w:val="1"/>
    <w:uiPriority w:val="99"/>
    <w:rsid w:val="005F2434"/>
    <w:rPr>
      <w:rFonts w:ascii="Cambria" w:eastAsia="Times New Roman" w:hAnsi="Cambria" w:cs="Times New Roman"/>
      <w:b/>
      <w:bCs/>
      <w:color w:val="365F91"/>
      <w:sz w:val="28"/>
      <w:szCs w:val="28"/>
      <w:lang w:val="x-none"/>
    </w:rPr>
  </w:style>
  <w:style w:type="character" w:customStyle="1" w:styleId="20">
    <w:name w:val="Заголовок 2 Знак"/>
    <w:basedOn w:val="a0"/>
    <w:link w:val="2"/>
    <w:uiPriority w:val="99"/>
    <w:rsid w:val="005F2434"/>
    <w:rPr>
      <w:rFonts w:ascii="Cambria" w:eastAsia="Times New Roman" w:hAnsi="Cambria" w:cs="Times New Roman"/>
      <w:b/>
      <w:bCs/>
      <w:color w:val="4F81BD"/>
      <w:sz w:val="26"/>
      <w:szCs w:val="26"/>
      <w:lang w:val="x-none"/>
    </w:rPr>
  </w:style>
  <w:style w:type="character" w:customStyle="1" w:styleId="60">
    <w:name w:val="Заголовок 6 Знак"/>
    <w:basedOn w:val="a0"/>
    <w:link w:val="6"/>
    <w:uiPriority w:val="99"/>
    <w:rsid w:val="005F243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5F2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5F2434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5F2434"/>
    <w:rPr>
      <w:rFonts w:ascii="Cambria" w:eastAsia="Times New Roman" w:hAnsi="Cambria" w:cs="Times New Roman"/>
      <w:lang w:val="x-none" w:eastAsia="x-none"/>
    </w:rPr>
  </w:style>
  <w:style w:type="numbering" w:customStyle="1" w:styleId="24">
    <w:name w:val="Нет списка2"/>
    <w:next w:val="a2"/>
    <w:uiPriority w:val="99"/>
    <w:semiHidden/>
    <w:rsid w:val="005F2434"/>
  </w:style>
  <w:style w:type="table" w:customStyle="1" w:styleId="32">
    <w:name w:val="Сетка таблицы3"/>
    <w:basedOn w:val="a1"/>
    <w:next w:val="a5"/>
    <w:uiPriority w:val="59"/>
    <w:rsid w:val="005F2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3">
    <w:name w:val="Body Text Indent 3"/>
    <w:basedOn w:val="a"/>
    <w:link w:val="34"/>
    <w:uiPriority w:val="99"/>
    <w:rsid w:val="005F2434"/>
    <w:pPr>
      <w:spacing w:after="120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5F243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footer"/>
    <w:basedOn w:val="a"/>
    <w:link w:val="af4"/>
    <w:uiPriority w:val="99"/>
    <w:unhideWhenUsed/>
    <w:rsid w:val="005F2434"/>
    <w:pPr>
      <w:tabs>
        <w:tab w:val="center" w:pos="4677"/>
        <w:tab w:val="right" w:pos="9355"/>
      </w:tabs>
      <w:ind w:firstLine="0"/>
    </w:pPr>
    <w:rPr>
      <w:rFonts w:ascii="Times New Roman" w:eastAsia="Calibri" w:hAnsi="Times New Roman" w:cs="Times New Roman"/>
      <w:sz w:val="24"/>
      <w:szCs w:val="24"/>
      <w:lang w:val="x-none"/>
    </w:rPr>
  </w:style>
  <w:style w:type="character" w:customStyle="1" w:styleId="af4">
    <w:name w:val="Нижний колонтитул Знак"/>
    <w:basedOn w:val="a0"/>
    <w:link w:val="af3"/>
    <w:uiPriority w:val="99"/>
    <w:rsid w:val="005F2434"/>
    <w:rPr>
      <w:rFonts w:ascii="Times New Roman" w:eastAsia="Calibri" w:hAnsi="Times New Roman" w:cs="Times New Roman"/>
      <w:sz w:val="24"/>
      <w:szCs w:val="24"/>
      <w:lang w:val="x-none"/>
    </w:rPr>
  </w:style>
  <w:style w:type="paragraph" w:customStyle="1" w:styleId="u-2-msonormal">
    <w:name w:val="u-2-msonormal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2">
    <w:name w:val="Zag_2"/>
    <w:basedOn w:val="a"/>
    <w:rsid w:val="005F2434"/>
    <w:pPr>
      <w:widowControl w:val="0"/>
      <w:autoSpaceDE w:val="0"/>
      <w:autoSpaceDN w:val="0"/>
      <w:adjustRightInd w:val="0"/>
      <w:spacing w:after="129" w:line="291" w:lineRule="exact"/>
      <w:ind w:firstLine="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ru-RU"/>
    </w:rPr>
  </w:style>
  <w:style w:type="character" w:customStyle="1" w:styleId="Zag11">
    <w:name w:val="Zag_11"/>
    <w:rsid w:val="005F2434"/>
  </w:style>
  <w:style w:type="character" w:customStyle="1" w:styleId="af5">
    <w:name w:val="Название Знак"/>
    <w:link w:val="af6"/>
    <w:locked/>
    <w:rsid w:val="005F2434"/>
    <w:rPr>
      <w:b/>
      <w:bCs/>
      <w:sz w:val="24"/>
      <w:szCs w:val="24"/>
    </w:rPr>
  </w:style>
  <w:style w:type="paragraph" w:styleId="af6">
    <w:name w:val="Title"/>
    <w:basedOn w:val="a"/>
    <w:link w:val="af5"/>
    <w:qFormat/>
    <w:rsid w:val="005F2434"/>
    <w:pPr>
      <w:ind w:firstLine="0"/>
      <w:jc w:val="center"/>
    </w:pPr>
    <w:rPr>
      <w:b/>
      <w:bCs/>
      <w:sz w:val="24"/>
      <w:szCs w:val="24"/>
    </w:rPr>
  </w:style>
  <w:style w:type="character" w:customStyle="1" w:styleId="14">
    <w:name w:val="Название Знак1"/>
    <w:basedOn w:val="a0"/>
    <w:rsid w:val="005F24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uiPriority w:val="99"/>
    <w:rsid w:val="005F24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7">
    <w:name w:val="page number"/>
    <w:uiPriority w:val="99"/>
    <w:rsid w:val="005F2434"/>
  </w:style>
  <w:style w:type="paragraph" w:customStyle="1" w:styleId="Osnova">
    <w:name w:val="Osnova"/>
    <w:basedOn w:val="a"/>
    <w:uiPriority w:val="99"/>
    <w:rsid w:val="005F2434"/>
    <w:pPr>
      <w:widowControl w:val="0"/>
      <w:autoSpaceDE w:val="0"/>
      <w:autoSpaceDN w:val="0"/>
      <w:adjustRightInd w:val="0"/>
      <w:spacing w:line="213" w:lineRule="exact"/>
      <w:ind w:firstLine="339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  <w:style w:type="character" w:customStyle="1" w:styleId="15">
    <w:name w:val="Текст сноски Знак1"/>
    <w:basedOn w:val="a0"/>
    <w:uiPriority w:val="99"/>
    <w:rsid w:val="005F2434"/>
  </w:style>
  <w:style w:type="paragraph" w:styleId="25">
    <w:name w:val="Body Text Indent 2"/>
    <w:basedOn w:val="a"/>
    <w:link w:val="26"/>
    <w:uiPriority w:val="99"/>
    <w:rsid w:val="005F2434"/>
    <w:pPr>
      <w:shd w:val="clear" w:color="auto" w:fill="FFFFFF"/>
      <w:ind w:firstLine="720"/>
    </w:pPr>
    <w:rPr>
      <w:rFonts w:ascii="Times New Roman" w:eastAsia="Times New Roman" w:hAnsi="Times New Roman" w:cs="Times New Roman"/>
      <w:color w:val="000000"/>
      <w:spacing w:val="1"/>
      <w:sz w:val="28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5F2434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  <w:lang w:val="x-none" w:eastAsia="x-none"/>
    </w:rPr>
  </w:style>
  <w:style w:type="paragraph" w:styleId="af8">
    <w:name w:val="header"/>
    <w:basedOn w:val="a"/>
    <w:link w:val="af9"/>
    <w:uiPriority w:val="99"/>
    <w:unhideWhenUsed/>
    <w:rsid w:val="005F2434"/>
    <w:pPr>
      <w:tabs>
        <w:tab w:val="center" w:pos="4677"/>
        <w:tab w:val="right" w:pos="9355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Верхний колонтитул Знак"/>
    <w:basedOn w:val="a0"/>
    <w:link w:val="af8"/>
    <w:uiPriority w:val="99"/>
    <w:rsid w:val="005F24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35">
    <w:name w:val="Body Text 3"/>
    <w:basedOn w:val="a"/>
    <w:link w:val="36"/>
    <w:unhideWhenUsed/>
    <w:rsid w:val="005F2434"/>
    <w:pPr>
      <w:spacing w:after="120"/>
      <w:ind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0"/>
    <w:link w:val="35"/>
    <w:rsid w:val="005F243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0">
    <w:name w:val="c0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Char">
    <w:name w:val="Title Char"/>
    <w:uiPriority w:val="99"/>
    <w:locked/>
    <w:rsid w:val="005F2434"/>
    <w:rPr>
      <w:b/>
      <w:sz w:val="24"/>
      <w:lang w:eastAsia="ru-RU"/>
    </w:rPr>
  </w:style>
  <w:style w:type="character" w:customStyle="1" w:styleId="TitleChar1">
    <w:name w:val="Title Char1"/>
    <w:uiPriority w:val="99"/>
    <w:locked/>
    <w:rsid w:val="005F2434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FontStyle64">
    <w:name w:val="Font Style64"/>
    <w:rsid w:val="005F243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rsid w:val="005F2434"/>
    <w:pPr>
      <w:spacing w:after="200" w:line="276" w:lineRule="auto"/>
      <w:ind w:firstLine="0"/>
      <w:jc w:val="left"/>
    </w:pPr>
    <w:rPr>
      <w:rFonts w:ascii="Calibri" w:eastAsia="Times New Roman" w:hAnsi="Calibri" w:cs="Calibri"/>
      <w:lang w:val="en-US"/>
    </w:rPr>
  </w:style>
  <w:style w:type="paragraph" w:customStyle="1" w:styleId="afa">
    <w:name w:val="Новый"/>
    <w:basedOn w:val="a"/>
    <w:rsid w:val="005F2434"/>
    <w:pPr>
      <w:spacing w:line="360" w:lineRule="auto"/>
      <w:ind w:firstLine="454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1">
    <w:name w:val="Style1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F2434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98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F2434"/>
    <w:pPr>
      <w:widowControl w:val="0"/>
      <w:autoSpaceDE w:val="0"/>
      <w:autoSpaceDN w:val="0"/>
      <w:adjustRightInd w:val="0"/>
      <w:spacing w:line="160" w:lineRule="exact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F2434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5F2434"/>
    <w:pPr>
      <w:widowControl w:val="0"/>
      <w:autoSpaceDE w:val="0"/>
      <w:autoSpaceDN w:val="0"/>
      <w:adjustRightInd w:val="0"/>
      <w:spacing w:line="161" w:lineRule="exact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5F2434"/>
    <w:pPr>
      <w:widowControl w:val="0"/>
      <w:autoSpaceDE w:val="0"/>
      <w:autoSpaceDN w:val="0"/>
      <w:adjustRightInd w:val="0"/>
      <w:spacing w:line="202" w:lineRule="exact"/>
      <w:ind w:firstLine="283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9">
    <w:name w:val="Font Style19"/>
    <w:uiPriority w:val="99"/>
    <w:rsid w:val="005F2434"/>
    <w:rPr>
      <w:rFonts w:ascii="Arial" w:hAnsi="Arial" w:cs="Arial"/>
      <w:b/>
      <w:bCs/>
      <w:sz w:val="22"/>
      <w:szCs w:val="22"/>
    </w:rPr>
  </w:style>
  <w:style w:type="character" w:customStyle="1" w:styleId="FontStyle20">
    <w:name w:val="Font Style20"/>
    <w:uiPriority w:val="99"/>
    <w:rsid w:val="005F24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uiPriority w:val="99"/>
    <w:rsid w:val="005F2434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5F2434"/>
    <w:rPr>
      <w:rFonts w:ascii="Arial" w:hAnsi="Arial" w:cs="Arial"/>
      <w:b/>
      <w:bCs/>
      <w:sz w:val="18"/>
      <w:szCs w:val="18"/>
    </w:rPr>
  </w:style>
  <w:style w:type="character" w:customStyle="1" w:styleId="FontStyle23">
    <w:name w:val="Font Style23"/>
    <w:uiPriority w:val="99"/>
    <w:rsid w:val="005F2434"/>
    <w:rPr>
      <w:rFonts w:ascii="Candara" w:hAnsi="Candara" w:cs="Candara"/>
      <w:b/>
      <w:bCs/>
      <w:sz w:val="20"/>
      <w:szCs w:val="20"/>
    </w:rPr>
  </w:style>
  <w:style w:type="character" w:customStyle="1" w:styleId="FontStyle24">
    <w:name w:val="Font Style24"/>
    <w:uiPriority w:val="99"/>
    <w:rsid w:val="005F2434"/>
    <w:rPr>
      <w:rFonts w:ascii="Times New Roman" w:hAnsi="Times New Roman" w:cs="Times New Roman"/>
      <w:sz w:val="16"/>
      <w:szCs w:val="16"/>
    </w:rPr>
  </w:style>
  <w:style w:type="character" w:customStyle="1" w:styleId="FontStyle25">
    <w:name w:val="Font Style25"/>
    <w:uiPriority w:val="99"/>
    <w:rsid w:val="005F2434"/>
    <w:rPr>
      <w:rFonts w:ascii="Times New Roman" w:hAnsi="Times New Roman" w:cs="Times New Roman"/>
      <w:i/>
      <w:iCs/>
      <w:sz w:val="16"/>
      <w:szCs w:val="16"/>
    </w:rPr>
  </w:style>
  <w:style w:type="paragraph" w:customStyle="1" w:styleId="msg-header-from">
    <w:name w:val="msg-header-from"/>
    <w:basedOn w:val="a"/>
    <w:rsid w:val="005F2434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Текст выноски Знак1"/>
    <w:uiPriority w:val="99"/>
    <w:rsid w:val="005F2434"/>
    <w:rPr>
      <w:rFonts w:ascii="Tahoma" w:hAnsi="Tahoma" w:cs="Tahoma"/>
      <w:sz w:val="16"/>
      <w:szCs w:val="16"/>
    </w:rPr>
  </w:style>
  <w:style w:type="character" w:customStyle="1" w:styleId="27">
    <w:name w:val="Основной текст (2)_"/>
    <w:link w:val="28"/>
    <w:locked/>
    <w:rsid w:val="005F2434"/>
    <w:rPr>
      <w:rFonts w:ascii="Georgia" w:hAnsi="Georgia"/>
      <w:b/>
      <w:bCs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5F2434"/>
    <w:pPr>
      <w:shd w:val="clear" w:color="auto" w:fill="FFFFFF"/>
      <w:spacing w:before="180" w:after="180" w:line="240" w:lineRule="atLeast"/>
      <w:ind w:firstLine="0"/>
      <w:jc w:val="center"/>
    </w:pPr>
    <w:rPr>
      <w:rFonts w:ascii="Georgia" w:hAnsi="Georgia"/>
      <w:b/>
      <w:bCs/>
      <w:sz w:val="19"/>
      <w:szCs w:val="19"/>
    </w:rPr>
  </w:style>
  <w:style w:type="character" w:customStyle="1" w:styleId="butback1">
    <w:name w:val="butback1"/>
    <w:rsid w:val="005F2434"/>
    <w:rPr>
      <w:color w:val="666666"/>
    </w:rPr>
  </w:style>
  <w:style w:type="character" w:customStyle="1" w:styleId="submenu-table">
    <w:name w:val="submenu-table"/>
    <w:rsid w:val="005F2434"/>
  </w:style>
  <w:style w:type="paragraph" w:customStyle="1" w:styleId="17">
    <w:name w:val="Абзац списка1"/>
    <w:basedOn w:val="a"/>
    <w:qFormat/>
    <w:rsid w:val="005F2434"/>
    <w:pPr>
      <w:ind w:left="720" w:firstLine="0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afb">
    <w:name w:val="Стиль"/>
    <w:rsid w:val="005F24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D6AF-EB82-44A5-A2DC-3172C3576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2009</dc:creator>
  <cp:lastModifiedBy>isosh5</cp:lastModifiedBy>
  <cp:revision>8</cp:revision>
  <cp:lastPrinted>2020-09-27T12:21:00Z</cp:lastPrinted>
  <dcterms:created xsi:type="dcterms:W3CDTF">2020-11-11T14:00:00Z</dcterms:created>
  <dcterms:modified xsi:type="dcterms:W3CDTF">2021-01-14T15:10:00Z</dcterms:modified>
</cp:coreProperties>
</file>